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FD95" w14:textId="77777777" w:rsidR="008A6C23" w:rsidRDefault="008A6C23" w:rsidP="008A6C23">
      <w:pPr>
        <w:pStyle w:val="NoSpacing"/>
        <w:jc w:val="center"/>
        <w:rPr>
          <w:rFonts w:ascii="Arial Black" w:hAnsi="Arial Black"/>
          <w:sz w:val="28"/>
        </w:rPr>
      </w:pPr>
      <w:r>
        <w:rPr>
          <w:noProof/>
          <w:lang w:eastAsia="en-GB"/>
        </w:rPr>
        <w:drawing>
          <wp:inline distT="0" distB="0" distL="0" distR="0" wp14:anchorId="4E5EA8E1" wp14:editId="2081911D">
            <wp:extent cx="1247775" cy="1131224"/>
            <wp:effectExtent l="0" t="0" r="0" b="0"/>
            <wp:docPr id="1" name="Picture 1" descr="D:\Parish\Shields\Orig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rish\Shields\OrigShiel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46" cy="115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BEE66" w14:textId="77777777" w:rsidR="008A6C23" w:rsidRPr="00010929" w:rsidRDefault="008A6C23" w:rsidP="008A6C23">
      <w:pPr>
        <w:pStyle w:val="NoSpacing"/>
        <w:jc w:val="center"/>
        <w:rPr>
          <w:rFonts w:ascii="Arial Black" w:hAnsi="Arial Black"/>
          <w:sz w:val="6"/>
        </w:rPr>
      </w:pPr>
    </w:p>
    <w:p w14:paraId="7F656FCB" w14:textId="77777777" w:rsidR="008A6C23" w:rsidRPr="00D15437" w:rsidRDefault="008A6C23" w:rsidP="008A6C23">
      <w:pPr>
        <w:pStyle w:val="NoSpacing"/>
        <w:jc w:val="center"/>
        <w:rPr>
          <w:rFonts w:ascii="Arial Black" w:hAnsi="Arial Black"/>
          <w:sz w:val="24"/>
        </w:rPr>
      </w:pPr>
      <w:r w:rsidRPr="00D15437">
        <w:rPr>
          <w:rFonts w:ascii="Arial Black" w:hAnsi="Arial Black"/>
          <w:sz w:val="24"/>
        </w:rPr>
        <w:t>NEWTON POPPLEFORD AND HARPFORD PARISH COUNCIL</w:t>
      </w:r>
    </w:p>
    <w:p w14:paraId="717EC8CC" w14:textId="77777777" w:rsidR="008A6C23" w:rsidRPr="00D15437" w:rsidRDefault="008A6C23" w:rsidP="008A6C23">
      <w:pPr>
        <w:pStyle w:val="NoSpacing"/>
        <w:jc w:val="center"/>
        <w:rPr>
          <w:rFonts w:ascii="Arial Black" w:hAnsi="Arial Black"/>
          <w:sz w:val="24"/>
        </w:rPr>
      </w:pPr>
      <w:r w:rsidRPr="00D15437">
        <w:rPr>
          <w:rFonts w:ascii="Arial Black" w:hAnsi="Arial Black"/>
        </w:rPr>
        <w:t xml:space="preserve">Chair: Cllr. H Jeffery, The Stables, </w:t>
      </w:r>
      <w:proofErr w:type="spellStart"/>
      <w:r w:rsidRPr="00D15437">
        <w:rPr>
          <w:rFonts w:ascii="Arial Black" w:hAnsi="Arial Black"/>
        </w:rPr>
        <w:t>Hoppins</w:t>
      </w:r>
      <w:proofErr w:type="spellEnd"/>
      <w:r w:rsidRPr="00D15437">
        <w:rPr>
          <w:rFonts w:ascii="Arial Black" w:hAnsi="Arial Black"/>
        </w:rPr>
        <w:t xml:space="preserve">, </w:t>
      </w:r>
      <w:proofErr w:type="spellStart"/>
      <w:r w:rsidRPr="00D15437">
        <w:rPr>
          <w:rFonts w:ascii="Arial Black" w:hAnsi="Arial Black"/>
        </w:rPr>
        <w:t>Southerton</w:t>
      </w:r>
      <w:proofErr w:type="spellEnd"/>
      <w:r w:rsidRPr="00D15437">
        <w:rPr>
          <w:rFonts w:ascii="Arial Black" w:hAnsi="Arial Black"/>
        </w:rPr>
        <w:t>, EX11 1SD</w:t>
      </w:r>
    </w:p>
    <w:p w14:paraId="27EA410F" w14:textId="77777777" w:rsidR="008A6C23" w:rsidRPr="00D15437" w:rsidRDefault="008A6C23" w:rsidP="008A6C23">
      <w:pPr>
        <w:pStyle w:val="NoSpacing"/>
        <w:jc w:val="center"/>
        <w:rPr>
          <w:rFonts w:ascii="Arial Black" w:hAnsi="Arial Black"/>
          <w:sz w:val="20"/>
        </w:rPr>
      </w:pPr>
      <w:r w:rsidRPr="00D15437">
        <w:rPr>
          <w:rFonts w:ascii="Arial Black" w:hAnsi="Arial Black"/>
          <w:sz w:val="20"/>
        </w:rPr>
        <w:t xml:space="preserve">Proper Officer: Paul Hayward, Plumtree, Old North Street, </w:t>
      </w:r>
    </w:p>
    <w:p w14:paraId="60CE952B" w14:textId="77777777" w:rsidR="008A6C23" w:rsidRPr="00D15437" w:rsidRDefault="008A6C23" w:rsidP="008A6C23">
      <w:pPr>
        <w:pStyle w:val="NoSpacing"/>
        <w:jc w:val="center"/>
        <w:rPr>
          <w:rFonts w:ascii="Arial Black" w:hAnsi="Arial Black"/>
          <w:sz w:val="20"/>
        </w:rPr>
      </w:pPr>
      <w:r w:rsidRPr="00D15437">
        <w:rPr>
          <w:rFonts w:ascii="Arial Black" w:hAnsi="Arial Black"/>
          <w:sz w:val="20"/>
        </w:rPr>
        <w:t>Axminster, EX13 5QF – 07711 929227</w:t>
      </w:r>
    </w:p>
    <w:p w14:paraId="703D7FB7" w14:textId="77777777" w:rsidR="008A6C23" w:rsidRPr="00D15437" w:rsidRDefault="00171649" w:rsidP="008A6C23">
      <w:pPr>
        <w:pStyle w:val="NoSpacing"/>
        <w:jc w:val="center"/>
        <w:rPr>
          <w:rFonts w:ascii="Arial Black" w:hAnsi="Arial Black"/>
          <w:color w:val="002060"/>
          <w:sz w:val="20"/>
        </w:rPr>
      </w:pPr>
      <w:hyperlink r:id="rId6" w:history="1">
        <w:r w:rsidR="008A6C23" w:rsidRPr="00D15437">
          <w:rPr>
            <w:rStyle w:val="Hyperlink"/>
            <w:rFonts w:ascii="Arial Black" w:hAnsi="Arial Black"/>
            <w:sz w:val="20"/>
          </w:rPr>
          <w:t>parishclerk@newtonpopplefordpc.co.uk</w:t>
        </w:r>
      </w:hyperlink>
    </w:p>
    <w:p w14:paraId="02597B4E" w14:textId="77777777" w:rsidR="008A6C23" w:rsidRDefault="008A6C23" w:rsidP="008A6C23">
      <w:pPr>
        <w:pStyle w:val="NoSpacing"/>
        <w:jc w:val="center"/>
        <w:rPr>
          <w:rFonts w:ascii="Arial Black" w:hAnsi="Arial Black"/>
          <w:color w:val="002060"/>
        </w:rPr>
      </w:pPr>
    </w:p>
    <w:p w14:paraId="3DDC2180" w14:textId="31DF192C" w:rsidR="008A6C23" w:rsidRPr="00D15437" w:rsidRDefault="008A6C23" w:rsidP="008A6C23">
      <w:pPr>
        <w:pStyle w:val="NoSpacing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The Annual General </w:t>
      </w:r>
      <w:r w:rsidRPr="00D15437">
        <w:rPr>
          <w:rFonts w:ascii="Arial Black" w:hAnsi="Arial Black"/>
          <w:sz w:val="20"/>
        </w:rPr>
        <w:t xml:space="preserve">Meeting of the Trustee Board of NEWTON POPPLEFORD PLAYING FIELD FOUNDATION (300848) – </w:t>
      </w:r>
      <w:r>
        <w:rPr>
          <w:rFonts w:ascii="Arial Black" w:hAnsi="Arial Black"/>
          <w:sz w:val="20"/>
        </w:rPr>
        <w:t>1</w:t>
      </w:r>
      <w:r w:rsidR="00171649">
        <w:rPr>
          <w:rFonts w:ascii="Arial Black" w:hAnsi="Arial Black"/>
          <w:sz w:val="20"/>
        </w:rPr>
        <w:t>8</w:t>
      </w:r>
      <w:bookmarkStart w:id="0" w:name="_GoBack"/>
      <w:bookmarkEnd w:id="0"/>
      <w:r w:rsidRPr="00D15437">
        <w:rPr>
          <w:rFonts w:ascii="Arial Black" w:hAnsi="Arial Black"/>
          <w:sz w:val="20"/>
          <w:vertAlign w:val="superscript"/>
        </w:rPr>
        <w:t>th</w:t>
      </w:r>
      <w:r w:rsidRPr="00D15437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>January 2018</w:t>
      </w:r>
      <w:r w:rsidRPr="00D15437">
        <w:rPr>
          <w:rFonts w:ascii="Arial Black" w:hAnsi="Arial Black"/>
          <w:sz w:val="20"/>
        </w:rPr>
        <w:t xml:space="preserve"> at </w:t>
      </w:r>
      <w:r>
        <w:rPr>
          <w:rFonts w:ascii="Arial Black" w:hAnsi="Arial Black"/>
          <w:sz w:val="20"/>
        </w:rPr>
        <w:t>7</w:t>
      </w:r>
      <w:r w:rsidRPr="00D15437">
        <w:rPr>
          <w:rFonts w:ascii="Arial Black" w:hAnsi="Arial Black"/>
          <w:sz w:val="20"/>
        </w:rPr>
        <w:t>pm at The Pavilion Building</w:t>
      </w:r>
    </w:p>
    <w:p w14:paraId="40FDEDE4" w14:textId="77777777" w:rsidR="008A6C23" w:rsidRDefault="008A6C23" w:rsidP="008A6C23">
      <w:pPr>
        <w:shd w:val="clear" w:color="auto" w:fill="FFFFFF"/>
        <w:spacing w:before="206" w:after="206" w:line="240" w:lineRule="atLeast"/>
        <w:jc w:val="center"/>
        <w:textAlignment w:val="baseline"/>
        <w:outlineLvl w:val="2"/>
        <w:rPr>
          <w:rFonts w:ascii="Arial Black" w:eastAsia="Times New Roman" w:hAnsi="Arial Black" w:cs="Tahoma"/>
          <w:b/>
          <w:bCs/>
          <w:sz w:val="36"/>
          <w:szCs w:val="45"/>
          <w:lang w:eastAsia="en-GB"/>
        </w:rPr>
      </w:pPr>
      <w:r w:rsidRPr="008A6C23">
        <w:rPr>
          <w:rFonts w:ascii="Arial Black" w:eastAsia="Times New Roman" w:hAnsi="Arial Black" w:cs="Tahoma"/>
          <w:b/>
          <w:bCs/>
          <w:sz w:val="36"/>
          <w:szCs w:val="45"/>
          <w:lang w:eastAsia="en-GB"/>
        </w:rPr>
        <w:t>Agenda</w:t>
      </w:r>
    </w:p>
    <w:p w14:paraId="689C0BC2" w14:textId="77777777" w:rsidR="00540D52" w:rsidRDefault="00540D52" w:rsidP="008A6C23">
      <w:pPr>
        <w:shd w:val="clear" w:color="auto" w:fill="FFFFFF"/>
        <w:spacing w:before="206" w:after="206" w:line="240" w:lineRule="atLeast"/>
        <w:jc w:val="center"/>
        <w:textAlignment w:val="baseline"/>
        <w:outlineLvl w:val="2"/>
        <w:rPr>
          <w:rFonts w:ascii="Arial Black" w:eastAsia="Times New Roman" w:hAnsi="Arial Black" w:cs="Tahoma"/>
          <w:b/>
          <w:bCs/>
          <w:sz w:val="36"/>
          <w:szCs w:val="45"/>
          <w:lang w:eastAsia="en-GB"/>
        </w:rPr>
      </w:pPr>
    </w:p>
    <w:p w14:paraId="457BF9B4" w14:textId="77777777" w:rsidR="00540D52" w:rsidRPr="008A6C23" w:rsidRDefault="00540D52" w:rsidP="008A6C23">
      <w:pPr>
        <w:shd w:val="clear" w:color="auto" w:fill="FFFFFF"/>
        <w:spacing w:before="206" w:after="206" w:line="240" w:lineRule="atLeast"/>
        <w:jc w:val="center"/>
        <w:textAlignment w:val="baseline"/>
        <w:outlineLvl w:val="2"/>
        <w:rPr>
          <w:rFonts w:ascii="Arial Black" w:eastAsia="Times New Roman" w:hAnsi="Arial Black" w:cs="Tahoma"/>
          <w:b/>
          <w:bCs/>
          <w:sz w:val="36"/>
          <w:szCs w:val="45"/>
          <w:lang w:eastAsia="en-GB"/>
        </w:rPr>
      </w:pPr>
    </w:p>
    <w:p w14:paraId="40273B44" w14:textId="77777777" w:rsidR="008A6C23" w:rsidRPr="008A6C23" w:rsidRDefault="008A6C23" w:rsidP="008A6C23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 Black" w:eastAsia="Times New Roman" w:hAnsi="Arial Black" w:cs="Tahoma"/>
          <w:sz w:val="28"/>
          <w:szCs w:val="21"/>
          <w:lang w:eastAsia="en-GB"/>
        </w:rPr>
      </w:pPr>
      <w:r>
        <w:rPr>
          <w:rFonts w:ascii="Arial Black" w:eastAsia="Times New Roman" w:hAnsi="Arial Black" w:cs="Tahoma"/>
          <w:sz w:val="28"/>
          <w:szCs w:val="21"/>
          <w:lang w:eastAsia="en-GB"/>
        </w:rPr>
        <w:t xml:space="preserve">      </w:t>
      </w:r>
      <w:r w:rsidRPr="008A6C23">
        <w:rPr>
          <w:rFonts w:ascii="Arial Black" w:eastAsia="Times New Roman" w:hAnsi="Arial Black" w:cs="Tahoma"/>
          <w:sz w:val="28"/>
          <w:szCs w:val="21"/>
          <w:lang w:eastAsia="en-GB"/>
        </w:rPr>
        <w:t>Apologies for absence</w:t>
      </w:r>
    </w:p>
    <w:p w14:paraId="3C19877B" w14:textId="77777777" w:rsidR="008A6C23" w:rsidRPr="008A6C23" w:rsidRDefault="008A6C23" w:rsidP="008A6C23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 Black" w:eastAsia="Times New Roman" w:hAnsi="Arial Black" w:cs="Tahoma"/>
          <w:sz w:val="28"/>
          <w:szCs w:val="21"/>
          <w:lang w:eastAsia="en-GB"/>
        </w:rPr>
      </w:pPr>
      <w:r>
        <w:rPr>
          <w:rFonts w:ascii="Arial Black" w:eastAsia="Times New Roman" w:hAnsi="Arial Black" w:cs="Tahoma"/>
          <w:sz w:val="28"/>
          <w:szCs w:val="21"/>
          <w:lang w:eastAsia="en-GB"/>
        </w:rPr>
        <w:t xml:space="preserve">      </w:t>
      </w:r>
      <w:r w:rsidRPr="008A6C23">
        <w:rPr>
          <w:rFonts w:ascii="Arial Black" w:eastAsia="Times New Roman" w:hAnsi="Arial Black" w:cs="Tahoma"/>
          <w:sz w:val="28"/>
          <w:szCs w:val="21"/>
          <w:lang w:eastAsia="en-GB"/>
        </w:rPr>
        <w:t>Chair’s report</w:t>
      </w:r>
      <w:r w:rsidR="00F53A94">
        <w:rPr>
          <w:rFonts w:ascii="Arial Black" w:eastAsia="Times New Roman" w:hAnsi="Arial Black" w:cs="Tahoma"/>
          <w:sz w:val="28"/>
          <w:szCs w:val="21"/>
          <w:lang w:eastAsia="en-GB"/>
        </w:rPr>
        <w:t xml:space="preserve"> </w:t>
      </w:r>
    </w:p>
    <w:p w14:paraId="3A6F431D" w14:textId="77777777" w:rsidR="008A6C23" w:rsidRPr="008A6C23" w:rsidRDefault="008A6C23" w:rsidP="008A6C23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 Black" w:eastAsia="Times New Roman" w:hAnsi="Arial Black" w:cs="Tahoma"/>
          <w:sz w:val="28"/>
          <w:szCs w:val="21"/>
          <w:lang w:eastAsia="en-GB"/>
        </w:rPr>
      </w:pPr>
      <w:r>
        <w:rPr>
          <w:rFonts w:ascii="Arial Black" w:eastAsia="Times New Roman" w:hAnsi="Arial Black" w:cs="Tahoma"/>
          <w:sz w:val="28"/>
          <w:szCs w:val="21"/>
          <w:lang w:eastAsia="en-GB"/>
        </w:rPr>
        <w:t xml:space="preserve">      </w:t>
      </w:r>
      <w:r w:rsidRPr="008A6C23">
        <w:rPr>
          <w:rFonts w:ascii="Arial Black" w:eastAsia="Times New Roman" w:hAnsi="Arial Black" w:cs="Tahoma"/>
          <w:sz w:val="28"/>
          <w:szCs w:val="21"/>
          <w:lang w:eastAsia="en-GB"/>
        </w:rPr>
        <w:t>Secretary’s report</w:t>
      </w:r>
      <w:r w:rsidR="00241747">
        <w:rPr>
          <w:rFonts w:ascii="Arial Black" w:eastAsia="Times New Roman" w:hAnsi="Arial Black" w:cs="Tahoma"/>
          <w:sz w:val="28"/>
          <w:szCs w:val="21"/>
          <w:lang w:eastAsia="en-GB"/>
        </w:rPr>
        <w:t xml:space="preserve"> </w:t>
      </w:r>
    </w:p>
    <w:p w14:paraId="596E89AC" w14:textId="77777777" w:rsidR="008A6C23" w:rsidRPr="008A6C23" w:rsidRDefault="008A6C23" w:rsidP="008A6C23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 Black" w:eastAsia="Times New Roman" w:hAnsi="Arial Black" w:cs="Tahoma"/>
          <w:szCs w:val="21"/>
          <w:lang w:eastAsia="en-GB"/>
        </w:rPr>
      </w:pPr>
      <w:r>
        <w:rPr>
          <w:rFonts w:ascii="Arial Black" w:eastAsia="Times New Roman" w:hAnsi="Arial Black" w:cs="Tahoma"/>
          <w:sz w:val="28"/>
          <w:szCs w:val="21"/>
          <w:lang w:eastAsia="en-GB"/>
        </w:rPr>
        <w:t xml:space="preserve">      </w:t>
      </w:r>
      <w:r w:rsidRPr="008A6C23">
        <w:rPr>
          <w:rFonts w:ascii="Arial Black" w:eastAsia="Times New Roman" w:hAnsi="Arial Black" w:cs="Tahoma"/>
          <w:sz w:val="28"/>
          <w:szCs w:val="21"/>
          <w:lang w:eastAsia="en-GB"/>
        </w:rPr>
        <w:t>Financial report</w:t>
      </w:r>
      <w:r>
        <w:rPr>
          <w:rFonts w:ascii="Arial Black" w:eastAsia="Times New Roman" w:hAnsi="Arial Black" w:cs="Tahoma"/>
          <w:sz w:val="28"/>
          <w:szCs w:val="21"/>
          <w:lang w:eastAsia="en-GB"/>
        </w:rPr>
        <w:t xml:space="preserve"> for year ending 31/3/17</w:t>
      </w:r>
      <w:r w:rsidR="00241747">
        <w:rPr>
          <w:rFonts w:ascii="Arial Black" w:eastAsia="Times New Roman" w:hAnsi="Arial Black" w:cs="Tahoma"/>
          <w:sz w:val="28"/>
          <w:szCs w:val="21"/>
          <w:lang w:eastAsia="en-GB"/>
        </w:rPr>
        <w:t xml:space="preserve"> </w:t>
      </w:r>
    </w:p>
    <w:p w14:paraId="00A47909" w14:textId="77777777" w:rsidR="008A6C23" w:rsidRDefault="008A6C23" w:rsidP="0052303B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 Black" w:eastAsia="Times New Roman" w:hAnsi="Arial Black" w:cs="Tahoma"/>
          <w:sz w:val="28"/>
          <w:szCs w:val="21"/>
          <w:lang w:eastAsia="en-GB"/>
        </w:rPr>
      </w:pPr>
      <w:r w:rsidRPr="008A6C23">
        <w:rPr>
          <w:rFonts w:ascii="Arial Black" w:eastAsia="Times New Roman" w:hAnsi="Arial Black" w:cs="Tahoma"/>
          <w:sz w:val="28"/>
          <w:szCs w:val="21"/>
          <w:lang w:eastAsia="en-GB"/>
        </w:rPr>
        <w:t xml:space="preserve">      Election of Officers</w:t>
      </w:r>
      <w:r w:rsidR="00692B3C">
        <w:rPr>
          <w:rFonts w:ascii="Arial Black" w:eastAsia="Times New Roman" w:hAnsi="Arial Black" w:cs="Tahoma"/>
          <w:sz w:val="28"/>
          <w:szCs w:val="21"/>
          <w:lang w:eastAsia="en-GB"/>
        </w:rPr>
        <w:t>:</w:t>
      </w:r>
      <w:r w:rsidR="00241747">
        <w:rPr>
          <w:rFonts w:ascii="Arial Black" w:eastAsia="Times New Roman" w:hAnsi="Arial Black" w:cs="Tahoma"/>
          <w:sz w:val="28"/>
          <w:szCs w:val="21"/>
          <w:lang w:eastAsia="en-GB"/>
        </w:rPr>
        <w:t xml:space="preserve"> </w:t>
      </w:r>
      <w:r w:rsidR="00241747" w:rsidRPr="00692B3C">
        <w:rPr>
          <w:rFonts w:ascii="Arial Black" w:eastAsia="Times New Roman" w:hAnsi="Arial Black" w:cs="Tahoma"/>
          <w:szCs w:val="21"/>
          <w:lang w:eastAsia="en-GB"/>
        </w:rPr>
        <w:t>Chair, Secretary, Treasurer</w:t>
      </w:r>
    </w:p>
    <w:p w14:paraId="40C3F0D0" w14:textId="77777777" w:rsidR="008A6C23" w:rsidRDefault="008A6C23" w:rsidP="0052303B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 Black" w:eastAsia="Times New Roman" w:hAnsi="Arial Black" w:cs="Tahoma"/>
          <w:sz w:val="28"/>
          <w:szCs w:val="21"/>
          <w:lang w:eastAsia="en-GB"/>
        </w:rPr>
      </w:pPr>
      <w:r>
        <w:rPr>
          <w:rFonts w:ascii="Arial Black" w:eastAsia="Times New Roman" w:hAnsi="Arial Black" w:cs="Tahoma"/>
          <w:sz w:val="28"/>
          <w:szCs w:val="21"/>
          <w:lang w:eastAsia="en-GB"/>
        </w:rPr>
        <w:t xml:space="preserve">      To arrange date for future AGM.</w:t>
      </w:r>
      <w:r w:rsidR="00241747">
        <w:rPr>
          <w:rFonts w:ascii="Arial Black" w:eastAsia="Times New Roman" w:hAnsi="Arial Black" w:cs="Tahoma"/>
          <w:sz w:val="28"/>
          <w:szCs w:val="21"/>
          <w:lang w:eastAsia="en-GB"/>
        </w:rPr>
        <w:t xml:space="preserve"> </w:t>
      </w:r>
      <w:r w:rsidR="00241747">
        <w:rPr>
          <w:rFonts w:ascii="Arial Black" w:eastAsia="Times New Roman" w:hAnsi="Arial Black" w:cs="Tahoma"/>
          <w:color w:val="FF0000"/>
          <w:szCs w:val="21"/>
          <w:lang w:eastAsia="en-GB"/>
        </w:rPr>
        <w:t xml:space="preserve">        </w:t>
      </w:r>
    </w:p>
    <w:p w14:paraId="37FA2B4A" w14:textId="77777777" w:rsidR="008A6C23" w:rsidRDefault="008A6C23" w:rsidP="0052303B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 Black" w:eastAsia="Times New Roman" w:hAnsi="Arial Black" w:cs="Tahoma"/>
          <w:sz w:val="28"/>
          <w:szCs w:val="21"/>
          <w:lang w:eastAsia="en-GB"/>
        </w:rPr>
      </w:pPr>
      <w:r>
        <w:rPr>
          <w:rFonts w:ascii="Arial Black" w:eastAsia="Times New Roman" w:hAnsi="Arial Black" w:cs="Tahoma"/>
          <w:sz w:val="28"/>
          <w:szCs w:val="21"/>
          <w:lang w:eastAsia="en-GB"/>
        </w:rPr>
        <w:t xml:space="preserve">      Any other business to consider / Matters of Urgency</w:t>
      </w:r>
    </w:p>
    <w:p w14:paraId="135B7F04" w14:textId="77777777" w:rsidR="00241747" w:rsidRDefault="00241747" w:rsidP="0052303B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 Black" w:eastAsia="Times New Roman" w:hAnsi="Arial Black" w:cs="Tahoma"/>
          <w:sz w:val="28"/>
          <w:szCs w:val="21"/>
          <w:lang w:eastAsia="en-GB"/>
        </w:rPr>
      </w:pPr>
      <w:r>
        <w:rPr>
          <w:rFonts w:ascii="Arial Black" w:eastAsia="Times New Roman" w:hAnsi="Arial Black" w:cs="Tahoma"/>
          <w:sz w:val="28"/>
          <w:szCs w:val="21"/>
          <w:lang w:eastAsia="en-GB"/>
        </w:rPr>
        <w:t xml:space="preserve">      Public Questions</w:t>
      </w:r>
      <w:r w:rsidR="00692B3C">
        <w:rPr>
          <w:rFonts w:ascii="Arial Black" w:eastAsia="Times New Roman" w:hAnsi="Arial Black" w:cs="Tahoma"/>
          <w:sz w:val="28"/>
          <w:szCs w:val="21"/>
          <w:lang w:eastAsia="en-GB"/>
        </w:rPr>
        <w:t>.</w:t>
      </w:r>
    </w:p>
    <w:p w14:paraId="38247AB8" w14:textId="77777777" w:rsidR="008A6C23" w:rsidRDefault="008A6C23" w:rsidP="008A6C23">
      <w:pPr>
        <w:shd w:val="clear" w:color="auto" w:fill="FFFFFF"/>
        <w:spacing w:after="0" w:line="330" w:lineRule="atLeast"/>
        <w:ind w:right="360"/>
        <w:textAlignment w:val="baseline"/>
        <w:rPr>
          <w:rFonts w:ascii="Arial Black" w:eastAsia="Times New Roman" w:hAnsi="Arial Black" w:cs="Tahoma"/>
          <w:sz w:val="28"/>
          <w:szCs w:val="21"/>
          <w:lang w:eastAsia="en-GB"/>
        </w:rPr>
      </w:pPr>
    </w:p>
    <w:p w14:paraId="6A84BC82" w14:textId="77777777" w:rsidR="008A6C23" w:rsidRDefault="008A6C23" w:rsidP="008A6C23">
      <w:pPr>
        <w:pStyle w:val="NoSpacing"/>
        <w:rPr>
          <w:rFonts w:ascii="Arial Black" w:hAnsi="Arial Black"/>
          <w:color w:val="002060"/>
        </w:rPr>
      </w:pPr>
    </w:p>
    <w:p w14:paraId="0140B500" w14:textId="77777777" w:rsidR="008A6C23" w:rsidRPr="00187E9F" w:rsidRDefault="008A6C23" w:rsidP="008A6C23">
      <w:pPr>
        <w:pStyle w:val="NoSpacing"/>
        <w:rPr>
          <w:rFonts w:ascii="Arial Black" w:hAnsi="Arial Black"/>
          <w:color w:val="002060"/>
          <w:sz w:val="18"/>
        </w:rPr>
      </w:pPr>
      <w:r>
        <w:rPr>
          <w:rFonts w:ascii="Arial Black" w:hAnsi="Arial Black"/>
          <w:noProof/>
          <w:color w:val="002060"/>
        </w:rPr>
        <w:drawing>
          <wp:inline distT="0" distB="0" distL="0" distR="0" wp14:anchorId="25A8C30E" wp14:editId="564FA86E">
            <wp:extent cx="1104900" cy="47519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89" cy="49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002060"/>
        </w:rPr>
        <w:tab/>
      </w:r>
      <w:r>
        <w:rPr>
          <w:rFonts w:ascii="Arial Black" w:hAnsi="Arial Black"/>
          <w:color w:val="002060"/>
        </w:rPr>
        <w:tab/>
      </w:r>
      <w:r>
        <w:rPr>
          <w:rFonts w:ascii="Arial Black" w:hAnsi="Arial Black"/>
          <w:color w:val="002060"/>
        </w:rPr>
        <w:tab/>
      </w:r>
      <w:r>
        <w:rPr>
          <w:rFonts w:ascii="Arial Black" w:hAnsi="Arial Black"/>
          <w:color w:val="002060"/>
        </w:rPr>
        <w:tab/>
      </w:r>
      <w:r>
        <w:rPr>
          <w:rFonts w:ascii="Arial Black" w:hAnsi="Arial Black"/>
          <w:color w:val="002060"/>
        </w:rPr>
        <w:tab/>
      </w:r>
      <w:r>
        <w:rPr>
          <w:rFonts w:ascii="Arial Black" w:hAnsi="Arial Black"/>
          <w:color w:val="002060"/>
        </w:rPr>
        <w:tab/>
      </w:r>
      <w:r w:rsidR="00D43627">
        <w:rPr>
          <w:rFonts w:ascii="Arial Black" w:hAnsi="Arial Black"/>
          <w:color w:val="002060"/>
          <w:sz w:val="18"/>
        </w:rPr>
        <w:t>4</w:t>
      </w:r>
      <w:r w:rsidR="00D43627" w:rsidRPr="00D43627">
        <w:rPr>
          <w:rFonts w:ascii="Arial Black" w:hAnsi="Arial Black"/>
          <w:color w:val="002060"/>
          <w:sz w:val="18"/>
          <w:vertAlign w:val="superscript"/>
        </w:rPr>
        <w:t>th</w:t>
      </w:r>
      <w:r w:rsidR="00D43627">
        <w:rPr>
          <w:rFonts w:ascii="Arial Black" w:hAnsi="Arial Black"/>
          <w:color w:val="002060"/>
          <w:sz w:val="18"/>
        </w:rPr>
        <w:t xml:space="preserve"> January 2018</w:t>
      </w:r>
    </w:p>
    <w:p w14:paraId="2A6C7873" w14:textId="77777777" w:rsidR="008A6C23" w:rsidRDefault="008A6C23" w:rsidP="008A6C23">
      <w:pPr>
        <w:pStyle w:val="NoSpacing"/>
        <w:rPr>
          <w:rFonts w:ascii="Arial Black" w:hAnsi="Arial Black"/>
          <w:color w:val="002060"/>
          <w:sz w:val="18"/>
        </w:rPr>
      </w:pPr>
      <w:r>
        <w:rPr>
          <w:rFonts w:ascii="Arial Black" w:hAnsi="Arial Black"/>
          <w:color w:val="002060"/>
          <w:sz w:val="18"/>
        </w:rPr>
        <w:t xml:space="preserve">Paul Hayward </w:t>
      </w:r>
      <w:proofErr w:type="gramStart"/>
      <w:r>
        <w:rPr>
          <w:rFonts w:ascii="Arial Black" w:hAnsi="Arial Black"/>
          <w:color w:val="002060"/>
          <w:sz w:val="18"/>
        </w:rPr>
        <w:t>( Secretary</w:t>
      </w:r>
      <w:proofErr w:type="gramEnd"/>
      <w:r>
        <w:rPr>
          <w:rFonts w:ascii="Arial Black" w:hAnsi="Arial Black"/>
          <w:color w:val="002060"/>
          <w:sz w:val="18"/>
        </w:rPr>
        <w:t xml:space="preserve"> )</w:t>
      </w:r>
    </w:p>
    <w:p w14:paraId="1E559724" w14:textId="77777777" w:rsidR="008A6C23" w:rsidRDefault="008A6C23" w:rsidP="008A6C23">
      <w:pPr>
        <w:pStyle w:val="NoSpacing"/>
        <w:rPr>
          <w:rFonts w:ascii="Arial Black" w:hAnsi="Arial Black"/>
          <w:color w:val="002060"/>
          <w:sz w:val="18"/>
        </w:rPr>
      </w:pPr>
      <w:r>
        <w:rPr>
          <w:rFonts w:ascii="Arial Black" w:hAnsi="Arial Black"/>
          <w:color w:val="002060"/>
          <w:sz w:val="18"/>
        </w:rPr>
        <w:t>Newton Poppleford Playing Field Foundation, registered under the Charities Act 1993.</w:t>
      </w:r>
    </w:p>
    <w:p w14:paraId="54940A5E" w14:textId="77777777" w:rsidR="008A6C23" w:rsidRPr="008A6C23" w:rsidRDefault="008A6C23" w:rsidP="008A6C23">
      <w:pPr>
        <w:shd w:val="clear" w:color="auto" w:fill="FFFFFF"/>
        <w:spacing w:after="0" w:line="330" w:lineRule="atLeast"/>
        <w:ind w:right="360"/>
        <w:textAlignment w:val="baseline"/>
        <w:rPr>
          <w:rFonts w:ascii="Arial Black" w:eastAsia="Times New Roman" w:hAnsi="Arial Black" w:cs="Tahoma"/>
          <w:sz w:val="28"/>
          <w:szCs w:val="21"/>
          <w:lang w:eastAsia="en-GB"/>
        </w:rPr>
      </w:pPr>
    </w:p>
    <w:sectPr w:rsidR="008A6C23" w:rsidRPr="008A6C23" w:rsidSect="008A6C2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016CF"/>
    <w:multiLevelType w:val="multilevel"/>
    <w:tmpl w:val="657A94A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3"/>
    <w:rsid w:val="00171649"/>
    <w:rsid w:val="00241747"/>
    <w:rsid w:val="00540D52"/>
    <w:rsid w:val="00581C6F"/>
    <w:rsid w:val="00634A64"/>
    <w:rsid w:val="00676C6E"/>
    <w:rsid w:val="00692B3C"/>
    <w:rsid w:val="008A6C23"/>
    <w:rsid w:val="00A92CCF"/>
    <w:rsid w:val="00C03C24"/>
    <w:rsid w:val="00D43627"/>
    <w:rsid w:val="00F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2BD4"/>
  <w15:chartTrackingRefBased/>
  <w15:docId w15:val="{C5DC1204-B152-4009-BDE3-A26EA72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C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elagh\Documents\5.%20NPHPC%20files\Documents\parishclerk@newtonpopplefordp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Hayward</cp:lastModifiedBy>
  <cp:revision>8</cp:revision>
  <dcterms:created xsi:type="dcterms:W3CDTF">2018-01-05T08:19:00Z</dcterms:created>
  <dcterms:modified xsi:type="dcterms:W3CDTF">2019-01-07T13:04:00Z</dcterms:modified>
</cp:coreProperties>
</file>